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0" w:rsidRPr="009D51B0" w:rsidRDefault="009D51B0" w:rsidP="009D51B0">
      <w:pPr>
        <w:pStyle w:val="30"/>
        <w:shd w:val="clear" w:color="auto" w:fill="auto"/>
        <w:spacing w:after="554" w:line="240" w:lineRule="exact"/>
        <w:jc w:val="center"/>
        <w:rPr>
          <w:u w:val="single"/>
        </w:rPr>
      </w:pPr>
      <w:r w:rsidRPr="009D51B0">
        <w:rPr>
          <w:u w:val="single"/>
        </w:rPr>
        <w:t>Карточка Организации</w:t>
      </w:r>
    </w:p>
    <w:p w:rsidR="00317355" w:rsidRDefault="009D51B0" w:rsidP="009D51B0">
      <w:pPr>
        <w:pStyle w:val="30"/>
        <w:shd w:val="clear" w:color="auto" w:fill="auto"/>
        <w:spacing w:after="554" w:line="240" w:lineRule="exact"/>
        <w:jc w:val="center"/>
      </w:pPr>
      <w:r>
        <w:t>Наименование</w:t>
      </w:r>
      <w:r w:rsidR="00213BA2">
        <w:t>: Общество с ограниченной ответственностью "</w:t>
      </w:r>
      <w:proofErr w:type="spellStart"/>
      <w:r w:rsidR="00213BA2">
        <w:t>СПбЮрист</w:t>
      </w:r>
      <w:proofErr w:type="spellEnd"/>
      <w:r w:rsidR="00213BA2">
        <w:t>"</w:t>
      </w:r>
    </w:p>
    <w:p w:rsidR="00317355" w:rsidRDefault="00213BA2">
      <w:pPr>
        <w:pStyle w:val="20"/>
        <w:shd w:val="clear" w:color="auto" w:fill="auto"/>
        <w:spacing w:before="0"/>
      </w:pPr>
      <w:r>
        <w:t>Должность руководителя: Директор</w:t>
      </w:r>
    </w:p>
    <w:p w:rsidR="00317355" w:rsidRDefault="00213BA2">
      <w:pPr>
        <w:pStyle w:val="20"/>
        <w:shd w:val="clear" w:color="auto" w:fill="auto"/>
        <w:spacing w:before="0"/>
      </w:pPr>
      <w:r>
        <w:t>ФИО руководителя: Сафонов Владимир Григорьевич</w:t>
      </w:r>
    </w:p>
    <w:p w:rsidR="00317355" w:rsidRDefault="00213BA2">
      <w:pPr>
        <w:pStyle w:val="20"/>
        <w:shd w:val="clear" w:color="auto" w:fill="auto"/>
        <w:spacing w:before="0"/>
      </w:pPr>
      <w:proofErr w:type="gramStart"/>
      <w:r>
        <w:t>Действующий</w:t>
      </w:r>
      <w:proofErr w:type="gramEnd"/>
      <w:r>
        <w:t xml:space="preserve"> на основании: Устава</w:t>
      </w:r>
    </w:p>
    <w:p w:rsidR="00317355" w:rsidRDefault="00213BA2">
      <w:pPr>
        <w:pStyle w:val="20"/>
        <w:shd w:val="clear" w:color="auto" w:fill="auto"/>
        <w:spacing w:before="0"/>
      </w:pPr>
      <w:r>
        <w:t xml:space="preserve">Юридический адрес: 198332,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-Петербург, Ленинский проспект 74, корпус 1, кв.475</w:t>
      </w:r>
    </w:p>
    <w:p w:rsidR="00317355" w:rsidRDefault="00213BA2">
      <w:pPr>
        <w:pStyle w:val="20"/>
        <w:shd w:val="clear" w:color="auto" w:fill="auto"/>
        <w:spacing w:before="0"/>
      </w:pPr>
      <w:r>
        <w:t xml:space="preserve">Почтовый адрес: </w:t>
      </w:r>
      <w:r w:rsidR="000A4335" w:rsidRPr="000A4335">
        <w:t xml:space="preserve">198332, </w:t>
      </w:r>
      <w:proofErr w:type="spellStart"/>
      <w:r w:rsidR="000A4335" w:rsidRPr="000A4335">
        <w:t>г</w:t>
      </w:r>
      <w:proofErr w:type="gramStart"/>
      <w:r w:rsidR="000A4335" w:rsidRPr="000A4335">
        <w:t>.С</w:t>
      </w:r>
      <w:proofErr w:type="gramEnd"/>
      <w:r w:rsidR="000A4335" w:rsidRPr="000A4335">
        <w:t>анкт</w:t>
      </w:r>
      <w:proofErr w:type="spellEnd"/>
      <w:r w:rsidR="000A4335" w:rsidRPr="000A4335">
        <w:t>-Петербург, Ленинский проспект 74, корпус 1, кв.475</w:t>
      </w:r>
    </w:p>
    <w:p w:rsidR="00317355" w:rsidRDefault="00213BA2">
      <w:pPr>
        <w:pStyle w:val="20"/>
        <w:shd w:val="clear" w:color="auto" w:fill="auto"/>
        <w:spacing w:before="0"/>
      </w:pPr>
      <w:r>
        <w:t>ИНН: 7807374695</w:t>
      </w:r>
    </w:p>
    <w:p w:rsidR="00317355" w:rsidRDefault="00213BA2">
      <w:pPr>
        <w:pStyle w:val="20"/>
        <w:shd w:val="clear" w:color="auto" w:fill="auto"/>
        <w:spacing w:before="0"/>
      </w:pPr>
      <w:r>
        <w:t>КПП: 780701001</w:t>
      </w:r>
    </w:p>
    <w:p w:rsidR="00317355" w:rsidRDefault="00213BA2">
      <w:pPr>
        <w:pStyle w:val="20"/>
        <w:shd w:val="clear" w:color="auto" w:fill="auto"/>
        <w:spacing w:before="0"/>
      </w:pPr>
      <w:r>
        <w:t>Рас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чет: 4070288130060009244</w:t>
      </w:r>
    </w:p>
    <w:p w:rsidR="00317355" w:rsidRDefault="00213BA2">
      <w:pPr>
        <w:pStyle w:val="20"/>
        <w:shd w:val="clear" w:color="auto" w:fill="auto"/>
        <w:spacing w:before="0"/>
      </w:pPr>
      <w:r>
        <w:t>Наименование банка: ПАО БАНК "АЛЕКСАНДРОВСКИЙ"</w:t>
      </w:r>
    </w:p>
    <w:p w:rsidR="00317355" w:rsidRDefault="00213BA2">
      <w:pPr>
        <w:pStyle w:val="20"/>
        <w:shd w:val="clear" w:color="auto" w:fill="auto"/>
        <w:spacing w:before="0"/>
      </w:pPr>
      <w:proofErr w:type="spellStart"/>
      <w:r>
        <w:t>Корр</w:t>
      </w:r>
      <w:proofErr w:type="gramStart"/>
      <w:r>
        <w:t>.с</w:t>
      </w:r>
      <w:proofErr w:type="gramEnd"/>
      <w:r>
        <w:t>чет</w:t>
      </w:r>
      <w:proofErr w:type="spellEnd"/>
      <w:r>
        <w:t>: 30101810000000000755</w:t>
      </w:r>
    </w:p>
    <w:p w:rsidR="00317355" w:rsidRDefault="00213BA2">
      <w:pPr>
        <w:pStyle w:val="20"/>
        <w:shd w:val="clear" w:color="auto" w:fill="auto"/>
        <w:spacing w:before="0"/>
      </w:pPr>
      <w:r>
        <w:t>Где корр. счет: В Северо-Западном ГУ Банка России</w:t>
      </w:r>
    </w:p>
    <w:p w:rsidR="00317355" w:rsidRDefault="00213BA2">
      <w:pPr>
        <w:pStyle w:val="20"/>
        <w:shd w:val="clear" w:color="auto" w:fill="auto"/>
        <w:spacing w:before="0" w:line="240" w:lineRule="exact"/>
      </w:pPr>
      <w:r>
        <w:t>БИК: 044030755</w:t>
      </w:r>
    </w:p>
    <w:p w:rsidR="009D51B0" w:rsidRDefault="009D51B0">
      <w:pPr>
        <w:pStyle w:val="20"/>
        <w:shd w:val="clear" w:color="auto" w:fill="auto"/>
        <w:spacing w:before="0" w:line="240" w:lineRule="exact"/>
      </w:pPr>
    </w:p>
    <w:p w:rsidR="009D51B0" w:rsidRDefault="009D51B0">
      <w:pPr>
        <w:pStyle w:val="20"/>
        <w:shd w:val="clear" w:color="auto" w:fill="auto"/>
        <w:spacing w:before="0" w:line="240" w:lineRule="exact"/>
      </w:pPr>
    </w:p>
    <w:p w:rsidR="009D51B0" w:rsidRDefault="009D51B0">
      <w:pPr>
        <w:pStyle w:val="20"/>
        <w:shd w:val="clear" w:color="auto" w:fill="auto"/>
        <w:spacing w:before="0" w:line="240" w:lineRule="exact"/>
      </w:pPr>
      <w:r>
        <w:t>Тел. 8</w:t>
      </w:r>
      <w:bookmarkStart w:id="0" w:name="_GoBack"/>
      <w:bookmarkEnd w:id="0"/>
      <w:r>
        <w:t>(981)-801-84-72</w:t>
      </w:r>
    </w:p>
    <w:sectPr w:rsidR="009D51B0">
      <w:pgSz w:w="11900" w:h="16840"/>
      <w:pgMar w:top="1162" w:right="899" w:bottom="116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B7" w:rsidRDefault="008A67B7">
      <w:r>
        <w:separator/>
      </w:r>
    </w:p>
  </w:endnote>
  <w:endnote w:type="continuationSeparator" w:id="0">
    <w:p w:rsidR="008A67B7" w:rsidRDefault="008A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B7" w:rsidRDefault="008A67B7"/>
  </w:footnote>
  <w:footnote w:type="continuationSeparator" w:id="0">
    <w:p w:rsidR="008A67B7" w:rsidRDefault="008A67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55"/>
    <w:rsid w:val="000A4335"/>
    <w:rsid w:val="00213BA2"/>
    <w:rsid w:val="00317355"/>
    <w:rsid w:val="008A67B7"/>
    <w:rsid w:val="009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51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51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2020-05-12T09:15:00Z</dcterms:created>
  <dcterms:modified xsi:type="dcterms:W3CDTF">2020-05-12T09:18:00Z</dcterms:modified>
</cp:coreProperties>
</file>